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4642" cy="8362950"/>
            <wp:effectExtent l="19050" t="0" r="6158" b="0"/>
            <wp:docPr id="2" name="Рисунок 2" descr="C:\Users\я\Downloads\2023-10-31_14-2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2023-10-31_14-29-1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42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ACF" w:rsidRPr="00F50E98" w:rsidRDefault="002B620E" w:rsidP="002B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83ACF" w:rsidRPr="00F50E98">
        <w:rPr>
          <w:rFonts w:ascii="Times New Roman" w:hAnsi="Times New Roman" w:cs="Times New Roman"/>
          <w:sz w:val="28"/>
          <w:szCs w:val="28"/>
        </w:rPr>
        <w:t>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3ACF" w:rsidRPr="00F50E98">
        <w:rPr>
          <w:rFonts w:ascii="Times New Roman" w:hAnsi="Times New Roman" w:cs="Times New Roman"/>
          <w:sz w:val="28"/>
          <w:szCs w:val="28"/>
        </w:rPr>
        <w:t xml:space="preserve"> в процессе их жизнедеятельности, определяющих перспективы роста и развития каждого воспитанника, в ДОУ проводятся: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антропометрия;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медицинский осмотр;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-мониторинг физического развития и подготовленности.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1.7. Педагогическая диагностика проводится с целью выявления показателей, дающих объективную информацию об эффективности педагогических действий по усвоению основной образовательной программы ДОУ  (положительной или отрицательной), определяющих перспективы роста и развития каждого воспитанника.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1.8 Срок действия настоящего Положения не ограничен. Данное Положение действует до принятия нового.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2. Задачи педагогической диагностики.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2.1. Задачами педагогической диагностики являются: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оценка качества образования;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оценка как итогового, так и промежуточного уровня развития детей, в том числе в рамках мониторинга, с использованием методов, основанных на наблюдении или иных методов измерения результативности детей;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получение объективной информации о реализации «Образовательной программы ДОУ»;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организации образовательного процесса;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проведение анализа достижений в воспитании, обучении, развитии, оздоровления и организации жизнедеятельности воспитанников для прогнозирования перспектив развития ДОУ;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lastRenderedPageBreak/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контроль соблюдения нормативных требований в организации образовательного процесса и режимных моментов;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выявление затруднений педагогов ДОУ в осуществлении образовательной и оздоровительной работы с воспитанниками;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дополнение и развитие системы показателей педагогического мониторинга так, чтобы оценивались все основные направления и характеристики пребывания ребёнка в условиях ДОУ.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2.2. Результаты педагогической диагностики (мониторинга) могут использоваться исключительно для решения следующих задач: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ребенка, построения его образовательной траектории);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оптимизации работы с группой детей.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2B620E" w:rsidRDefault="002B620E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3. Порядок, формы и периодичность проведения педагогической диагностики.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3.1. Педагогическая диагностика осуществляется через отслеживание результатов освоения образовательной программы.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3.2. Педагогическая диагностика проводится 2 раза в год: начало учебного года (сентябрь), конец учебного года (май) по приказу заведующего ДОУ.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3.3.В ходе образовательной деятельности должностные лица, осуществляющие педагогическую диагностику, должны создавать диагностические ситуации, чтобы оценить индивидуальную динамику детей и скорректировать свои действия.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3.4. Педагогическая диагностика может быть проведена в форме: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наблюдения (целенаправленное и систематическое изучение объекта, сбор информации, фиксация действий и проявлений поведения объекта);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эксперимента (создание исследовательских ситуаций для изучения проявлений);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беседы;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опроса;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анкетирования;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анализа продуктов деятельности;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сравнительного анализа.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3.5. Требования к собираемой информации: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полнота;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конкретность;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объективность;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своевременность.</w:t>
      </w:r>
    </w:p>
    <w:p w:rsidR="00F83ACF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lastRenderedPageBreak/>
        <w:t xml:space="preserve">3.6. Участники педагогической диагностики: воспитанники всех возрастных групп.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3.7.Участие ребенка в диагностике допускается только с согласия его родителей (законных  представителей).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3.8.Оценка индивидуального развития ребенка проводится по следующим уровням показателей: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показатель сформирован (достаточный уровень «с») — наблюдается в самостоятельной деятельности ребёнка, в совместной деятельности </w:t>
      </w:r>
      <w:proofErr w:type="gramStart"/>
      <w:r w:rsidRPr="00F50E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0E98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показатель в стадии формирования (уровень близкий к достаточному «ч»)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показатель не сформирован (недостаточный уровень «н»)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Оценки «достаточный уровень» и «близкий к </w:t>
      </w:r>
      <w:proofErr w:type="gramStart"/>
      <w:r w:rsidRPr="00F50E98">
        <w:rPr>
          <w:rFonts w:ascii="Times New Roman" w:hAnsi="Times New Roman" w:cs="Times New Roman"/>
          <w:sz w:val="28"/>
          <w:szCs w:val="28"/>
        </w:rPr>
        <w:t>достаточному</w:t>
      </w:r>
      <w:proofErr w:type="gramEnd"/>
      <w:r w:rsidRPr="00F50E98">
        <w:rPr>
          <w:rFonts w:ascii="Times New Roman" w:hAnsi="Times New Roman" w:cs="Times New Roman"/>
          <w:sz w:val="28"/>
          <w:szCs w:val="28"/>
        </w:rPr>
        <w:t>» отражают состояние возрастной нормы развития.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Преобладание оценок «достаточный уровень» свидетельствует об успешном развитии ребенка.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Если по каким-то направлениям преобладают оценки «недостаточный уровень», следует усилить индивидуальную работу с ребёнком, разработав индивидуальный маршрут по данному направлению с учётом выявленных проблем.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3.9.Результаты педагогической диагностики фиксируются в диагностических картах (приложение No 1) и картах развития ребёнка (приложение №2). По результатам диагностики педагоги пишут справку, в которой отражают выявленные положительные и отрицательные моменты, планируют пути решения проблем.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4. Функции должностного лица, осуществляющего педагогическую диагностику.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4.1. Педагогическую диагностику в ДОУ осуществляют должностные лица: воспитатели возрастных групп, музыкальный руководитель, руководитель физического воспитания, медсестра, старший воспитатель (методическая поддержка, контрольные срезы) в соответствии с должностными инструкциями.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4.2. Функции должностных лиц, осуществляющих педагогическую диагностику: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применение различных технологий и методик диагностирования воспитанников, рекомендованных к использованию в работе с детьми дошкольного возраста;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подготовка к проведению педагогического мониторинга, при необходимости консультация с узкими специалистами соответствующего профиля;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lastRenderedPageBreak/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запрос информации у сотрудников ДОУ и родителей в соответствии с целью обследования воспитанников;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оказание или организация методической помощи сотрудникам ДОУ в реализации предложений и рекомендаций по итогам педагогической диагностики.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5. Права должностного лица, осуществляющего педагогическую диагностику.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5.1.Должностное лицо, осуществляющее педагогический мониторинг в ДОУ, имеет право: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избирать технологию и методику обследования воспитанников;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по согласованию с заведующим ДОУ привлекать к осуществлению педагогического мониторинга специалистов извне с целью определения дальнейшей программы развития ребенка;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рекомендовать по итогам педагогического мониторинга изучение опыта работы сотрудника (сотрудников) с целью его использования в работе других сотрудников и дошкольных образовательных учреждений;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по согласованию с заведующим ДОУ переносить и изменять сроки обследования воспитанников;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по согласованию с заведующим ДОУ использовать результаты педагогической диагностики для освещения деятельности ДОУ в средствах массовой информации.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6. Ответственность должностного лица, осуществляющего педагогическую диагностику.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6.1.Должностное лицо, осуществляющее педагогическую диагностику в ДОУ, несет ответственность </w:t>
      </w:r>
      <w:proofErr w:type="gramStart"/>
      <w:r w:rsidRPr="00F50E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50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качественную подготовку к проведению диагностических мероприятий;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ознакомление с итогами обследования воспитанников соответствующих должностных лиц (в рамках их должностных полномочий);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 xml:space="preserve">соблюдение конфиденциальности; 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срыв сроков проведения диагностических мероприятий;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качество проведения обследования воспитанников;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доказательность выводов по итогам диагностирования воспитанников;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lastRenderedPageBreak/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оформление соответствующей документации по итогам проведения диагностических мероприятий.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7. Контроль.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F50E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E98">
        <w:rPr>
          <w:rFonts w:ascii="Times New Roman" w:hAnsi="Times New Roman" w:cs="Times New Roman"/>
          <w:sz w:val="28"/>
          <w:szCs w:val="28"/>
        </w:rPr>
        <w:t xml:space="preserve"> проведением педагогической диагностики осуществляют заведующий ДОУ и методист посредством следующих форм: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ежедневный текущий контроль;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тематический контроль;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ab/>
        <w:t>⁃</w:t>
      </w:r>
      <w:r w:rsidRPr="00F50E98">
        <w:rPr>
          <w:rFonts w:ascii="Times New Roman" w:hAnsi="Times New Roman" w:cs="Times New Roman"/>
          <w:sz w:val="28"/>
          <w:szCs w:val="28"/>
        </w:rPr>
        <w:tab/>
        <w:t>оперативный контроль;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2B620E" w:rsidRDefault="002B620E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0E" w:rsidRDefault="002B620E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8. Отчетность.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8.1. Воспитатели всех возрастных групп, профильные специалисты не позднее 7 дней с момента завершения педагогической диагностики сдают результаты с выводами методисту.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8.2.Методист (или любой назначенный руководителем педагог) осуществляет сравнительный анализ педагогической диагностики, делает вывод, пишет справку по результатам педагогической диагностики и зачитывает данные на педагогическом совете.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8.3. По окончании учебного года, на основании диагностических карт, по итогам педагогической диагностики, определяется эффективность проведенной образовательной деятельности, вырабатываются и определяются приоритетные задачи ДОУ для реализации в новом учебном году.</w:t>
      </w: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98">
        <w:rPr>
          <w:rFonts w:ascii="Times New Roman" w:hAnsi="Times New Roman" w:cs="Times New Roman"/>
          <w:b/>
          <w:sz w:val="28"/>
          <w:szCs w:val="28"/>
        </w:rPr>
        <w:t>9. Документация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3ACF" w:rsidRPr="00F50E98" w:rsidRDefault="00F83ACF" w:rsidP="00F83AC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CF" w:rsidRPr="00F50E98" w:rsidRDefault="00F83ACF" w:rsidP="00F83AC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50E98">
        <w:rPr>
          <w:rFonts w:ascii="Times New Roman" w:hAnsi="Times New Roman" w:cs="Times New Roman"/>
          <w:sz w:val="28"/>
          <w:szCs w:val="28"/>
        </w:rPr>
        <w:t>9.1. Результаты оценки индивидуального развития детей, пособия для проведения оценки индивидуального развития детей дошкольного возраста с 1,2 до прекращения образовательных отношений хранятся у педагогов и в электронном виде в методическом кабинете. Обновляются по мере необходимости.</w:t>
      </w:r>
    </w:p>
    <w:p w:rsidR="009E211F" w:rsidRDefault="009E211F"/>
    <w:sectPr w:rsidR="009E211F" w:rsidSect="00F83ACF">
      <w:pgSz w:w="12240" w:h="15840"/>
      <w:pgMar w:top="1440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594"/>
    <w:multiLevelType w:val="hybridMultilevel"/>
    <w:tmpl w:val="4BB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ACF"/>
    <w:rsid w:val="002B620E"/>
    <w:rsid w:val="002E3089"/>
    <w:rsid w:val="00421A75"/>
    <w:rsid w:val="009558E5"/>
    <w:rsid w:val="009E211F"/>
    <w:rsid w:val="00F8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83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4">
    <w:name w:val="Основной текст Знак"/>
    <w:basedOn w:val="a0"/>
    <w:link w:val="a3"/>
    <w:rsid w:val="00F83ACF"/>
    <w:rPr>
      <w:rFonts w:ascii="Helvetica Neue" w:eastAsia="Arial Unicode MS" w:hAnsi="Helvetica Neue" w:cs="Arial Unicode MS"/>
      <w:color w:val="000000"/>
      <w:bdr w:val="nil"/>
    </w:rPr>
  </w:style>
  <w:style w:type="paragraph" w:styleId="a5">
    <w:name w:val="Balloon Text"/>
    <w:basedOn w:val="a"/>
    <w:link w:val="a6"/>
    <w:uiPriority w:val="99"/>
    <w:semiHidden/>
    <w:unhideWhenUsed/>
    <w:rsid w:val="00F8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cp:lastPrinted>2023-10-31T11:27:00Z</cp:lastPrinted>
  <dcterms:created xsi:type="dcterms:W3CDTF">2064-04-02T00:01:00Z</dcterms:created>
  <dcterms:modified xsi:type="dcterms:W3CDTF">2023-10-31T11:29:00Z</dcterms:modified>
</cp:coreProperties>
</file>